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404CB">
      <w:pPr>
        <w:rPr>
          <w:rFonts w:hint="eastAsia" w:ascii="黑体" w:hAnsi="黑体" w:eastAsia="黑体" w:cs="黑体"/>
          <w:sz w:val="28"/>
          <w:szCs w:val="36"/>
        </w:rPr>
      </w:pPr>
      <w:r>
        <w:rPr>
          <w:rFonts w:hint="eastAsia" w:ascii="黑体" w:hAnsi="黑体" w:eastAsia="黑体" w:cs="黑体"/>
          <w:sz w:val="28"/>
          <w:szCs w:val="36"/>
        </w:rPr>
        <w:t>附件2</w:t>
      </w:r>
    </w:p>
    <w:p w14:paraId="69B86EC8">
      <w:pPr>
        <w:jc w:val="center"/>
        <w:rPr>
          <w:rFonts w:hint="eastAsia" w:asciiTheme="minorEastAsia" w:hAnsiTheme="minorEastAsia" w:eastAsiaTheme="minorEastAsia" w:cstheme="minorEastAsia"/>
          <w:sz w:val="28"/>
          <w:szCs w:val="36"/>
        </w:rPr>
      </w:pPr>
      <w:bookmarkStart w:id="0" w:name="_GoBack"/>
      <w:r>
        <w:rPr>
          <w:rFonts w:hint="eastAsia" w:asciiTheme="majorEastAsia" w:hAnsiTheme="majorEastAsia" w:eastAsiaTheme="majorEastAsia" w:cstheme="majorEastAsia"/>
          <w:b/>
          <w:bCs/>
          <w:sz w:val="38"/>
          <w:szCs w:val="38"/>
        </w:rPr>
        <w:t>中小学教师资格考试（面试）报名流程</w:t>
      </w:r>
    </w:p>
    <w:bookmarkEnd w:id="0"/>
    <w:p w14:paraId="57B19B9E">
      <w:p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面试报名采取网上报名（网报地址为http://ntce.neea.edu.cn）方式，分为网上注册报名、网上审核确认、网上缴费确认三个环节。</w:t>
      </w:r>
    </w:p>
    <w:p w14:paraId="28D6243B">
      <w:pPr>
        <w:numPr>
          <w:ilvl w:val="0"/>
          <w:numId w:val="0"/>
        </w:numPr>
        <w:ind w:firstLine="42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一、</w:t>
      </w:r>
      <w:r>
        <w:rPr>
          <w:rFonts w:hint="eastAsia" w:ascii="黑体" w:hAnsi="黑体" w:eastAsia="黑体" w:cs="黑体"/>
          <w:sz w:val="28"/>
          <w:szCs w:val="36"/>
        </w:rPr>
        <w:t>报名流程</w:t>
      </w:r>
    </w:p>
    <w:p w14:paraId="65C0A2E4">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考生从报名网站首页“网上报名（宁夏）”入口点击进入报名登录页面→【在宁夏参加</w:t>
      </w:r>
      <w:r>
        <w:rPr>
          <w:rFonts w:hint="eastAsia" w:asciiTheme="minorEastAsia" w:hAnsiTheme="minorEastAsia" w:cstheme="minorEastAsia"/>
          <w:sz w:val="28"/>
          <w:szCs w:val="36"/>
          <w:lang w:eastAsia="zh-CN"/>
        </w:rPr>
        <w:t>2025</w:t>
      </w:r>
      <w:r>
        <w:rPr>
          <w:rFonts w:hint="eastAsia" w:asciiTheme="minorEastAsia" w:hAnsiTheme="minorEastAsia" w:eastAsiaTheme="minorEastAsia" w:cstheme="minorEastAsia"/>
          <w:sz w:val="28"/>
          <w:szCs w:val="36"/>
        </w:rPr>
        <w:t>年上半年笔试考生，可继续使用笔试报名时的账号；未在宁夏参加</w:t>
      </w:r>
      <w:r>
        <w:rPr>
          <w:rFonts w:hint="eastAsia" w:asciiTheme="minorEastAsia" w:hAnsiTheme="minorEastAsia" w:cstheme="minorEastAsia"/>
          <w:sz w:val="28"/>
          <w:szCs w:val="36"/>
          <w:lang w:eastAsia="zh-CN"/>
        </w:rPr>
        <w:t>2025</w:t>
      </w:r>
      <w:r>
        <w:rPr>
          <w:rFonts w:hint="eastAsia" w:asciiTheme="minorEastAsia" w:hAnsiTheme="minorEastAsia" w:eastAsiaTheme="minorEastAsia" w:cstheme="minorEastAsia"/>
          <w:sz w:val="28"/>
          <w:szCs w:val="36"/>
        </w:rPr>
        <w:t>年上半年笔试考生，须重新注册】→登录网上报名系统→面试报名→选择考区→选择学段类别→选择学科→完成网上填报报名信息→完成网上审核→审核通过考生再次登录网上报名系统在线支付考试费（完成面试报名确认）→安全退出。</w:t>
      </w:r>
    </w:p>
    <w:p w14:paraId="20EAFA0C">
      <w:pPr>
        <w:numPr>
          <w:ilvl w:val="0"/>
          <w:numId w:val="0"/>
        </w:numPr>
        <w:jc w:val="center"/>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drawing>
          <wp:inline distT="0" distB="0" distL="114300" distR="114300">
            <wp:extent cx="4401185" cy="7284720"/>
            <wp:effectExtent l="0" t="0" r="18415" b="1143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4401185" cy="7284720"/>
                    </a:xfrm>
                    <a:prstGeom prst="rect">
                      <a:avLst/>
                    </a:prstGeom>
                  </pic:spPr>
                </pic:pic>
              </a:graphicData>
            </a:graphic>
          </wp:inline>
        </w:drawing>
      </w:r>
    </w:p>
    <w:p w14:paraId="2AF7D5FE">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
    <w:p w14:paraId="7C6CAB07">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黑体" w:hAnsi="黑体" w:eastAsia="黑体" w:cs="黑体"/>
          <w:kern w:val="2"/>
          <w:sz w:val="28"/>
          <w:szCs w:val="36"/>
          <w:lang w:val="en-US" w:eastAsia="zh-CN" w:bidi="ar-SA"/>
        </w:rPr>
        <w:t>二、</w:t>
      </w:r>
      <w:r>
        <w:rPr>
          <w:rFonts w:hint="eastAsia" w:ascii="黑体" w:hAnsi="黑体" w:eastAsia="黑体" w:cs="黑体"/>
          <w:sz w:val="28"/>
          <w:szCs w:val="36"/>
          <w:lang w:eastAsia="zh-CN"/>
        </w:rPr>
        <w:t>网上缴费</w:t>
      </w:r>
    </w:p>
    <w:p w14:paraId="4D5FB3E6">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根据教试中心〔2013〕130号文件精神，中小学教师资格考试报名实行网上缴费。报名信息经过网上审核确认后，考生再次登录报名网站进行缴费。缴费完成后，考生报名成功。已进行网上确认未进行网上缴费的，报名无效。</w:t>
      </w:r>
    </w:p>
    <w:p w14:paraId="7CBBC5DF">
      <w:pPr>
        <w:numPr>
          <w:ilvl w:val="0"/>
          <w:numId w:val="0"/>
        </w:numPr>
        <w:ind w:firstLine="420" w:firstLineChars="0"/>
        <w:jc w:val="both"/>
        <w:rPr>
          <w:rFonts w:hint="eastAsia" w:ascii="黑体" w:hAnsi="黑体" w:eastAsia="黑体" w:cs="黑体"/>
          <w:sz w:val="28"/>
          <w:szCs w:val="36"/>
          <w:lang w:eastAsia="zh-CN"/>
        </w:rPr>
      </w:pPr>
      <w:r>
        <w:rPr>
          <w:rFonts w:hint="eastAsia" w:ascii="黑体" w:hAnsi="黑体" w:eastAsia="黑体" w:cs="黑体"/>
          <w:kern w:val="2"/>
          <w:sz w:val="28"/>
          <w:szCs w:val="36"/>
          <w:lang w:val="en-US" w:eastAsia="zh-CN" w:bidi="ar-SA"/>
        </w:rPr>
        <w:t>三、</w:t>
      </w:r>
      <w:r>
        <w:rPr>
          <w:rFonts w:hint="eastAsia" w:ascii="黑体" w:hAnsi="黑体" w:eastAsia="黑体" w:cs="黑体"/>
          <w:sz w:val="28"/>
          <w:szCs w:val="36"/>
          <w:lang w:eastAsia="zh-CN"/>
        </w:rPr>
        <w:t>报名注意事项</w:t>
      </w:r>
    </w:p>
    <w:p w14:paraId="2C870B9A">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1.考生须本人通过中国教育考试网上报名系统进行报名，并对本人所填报的个人信息和报考信息准确性负责。宁夏区内全日制本、专科院校三年级及其以上年级在校学生可在我区报考。外省高校非宁夏户籍在校生请勿在宁夏报名考试。</w:t>
      </w:r>
    </w:p>
    <w:p w14:paraId="574B5EA4">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2.考生如忘记注册密码可通过以下三种途径重置：</w:t>
      </w:r>
    </w:p>
    <w:p w14:paraId="6A041C0A">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A.自助重置密码。考生可通过回答注册时预设的“密码保护问题”自助重置密码。</w:t>
      </w:r>
    </w:p>
    <w:p w14:paraId="14A5856E">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B.短信获取密码。考生可通过报名注册时所填写的手机号码短信获取密码。注：手机短信为考生重新获取密码的重要途径，在参加中小学教师资格考试期间，请考生慎重更换手机号码并保持畅通。</w:t>
      </w:r>
    </w:p>
    <w:p w14:paraId="356F9726">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C.</w:t>
      </w:r>
      <w:r>
        <w:rPr>
          <w:rFonts w:hint="eastAsia" w:asciiTheme="minorEastAsia" w:hAnsiTheme="minorEastAsia" w:cstheme="minorEastAsia"/>
          <w:sz w:val="28"/>
          <w:szCs w:val="36"/>
          <w:lang w:val="en-US" w:eastAsia="zh-CN"/>
        </w:rPr>
        <w:t>拨</w:t>
      </w:r>
      <w:r>
        <w:rPr>
          <w:rFonts w:hint="eastAsia" w:asciiTheme="minorEastAsia" w:hAnsiTheme="minorEastAsia" w:eastAsiaTheme="minorEastAsia" w:cstheme="minorEastAsia"/>
          <w:sz w:val="28"/>
          <w:szCs w:val="36"/>
          <w:lang w:eastAsia="zh-CN"/>
        </w:rPr>
        <w:t>打考试中心客服电话。考生可在工作时间内通过拨打教育部考试中心客服电话进行密码重置。（客服电话010-82345677）</w:t>
      </w:r>
    </w:p>
    <w:p w14:paraId="08734613">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3.照片要求：本人近期的免冠正面彩色证件照；照片大小、格式为jpg/jpeg，不大于200K；照片中显示考生头部和肩的上部，白色背景。因照片将用于准考证以及考试合格证明，请考生严格按照要求上传。考生如上传不符合要求照片，将不能通过审核。</w:t>
      </w:r>
    </w:p>
    <w:p w14:paraId="56915A1D">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4.考生个人网上报名完成后，报名网页显示为“待审核”状态，经过工作人员网上审核后（一般审核时间为1-2天），报名网页显示为“待支付”，网上缴费成功后网页显示“支付成功”，则面试报名全部完成。</w:t>
      </w:r>
    </w:p>
    <w:p w14:paraId="62B37A43">
      <w:pPr>
        <w:numPr>
          <w:ilvl w:val="0"/>
          <w:numId w:val="0"/>
        </w:numPr>
        <w:ind w:firstLine="42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5.此次新增报名注册核验考生手机号要求。每个手机号只能注册一次，需要先接收短信验证。为了让给考生充足的准备时间，报名注册开放日期：</w:t>
      </w:r>
      <w:r>
        <w:rPr>
          <w:rFonts w:hint="eastAsia" w:asciiTheme="minorEastAsia" w:hAnsiTheme="minorEastAsia" w:cstheme="minorEastAsia"/>
          <w:sz w:val="28"/>
          <w:szCs w:val="36"/>
          <w:lang w:val="en-US" w:eastAsia="zh-CN"/>
        </w:rPr>
        <w:t>4</w:t>
      </w:r>
      <w:r>
        <w:rPr>
          <w:rFonts w:hint="eastAsia" w:asciiTheme="minorEastAsia" w:hAnsiTheme="minorEastAsia" w:eastAsiaTheme="minorEastAsia" w:cstheme="minorEastAsia"/>
          <w:sz w:val="28"/>
          <w:szCs w:val="36"/>
          <w:lang w:eastAsia="zh-CN"/>
        </w:rPr>
        <w:t>月</w:t>
      </w:r>
      <w:r>
        <w:rPr>
          <w:rFonts w:hint="eastAsia" w:asciiTheme="minorEastAsia" w:hAnsiTheme="minorEastAsia" w:cstheme="minorEastAsia"/>
          <w:sz w:val="28"/>
          <w:szCs w:val="36"/>
          <w:lang w:val="en-US" w:eastAsia="zh-CN"/>
        </w:rPr>
        <w:t>21</w:t>
      </w:r>
      <w:r>
        <w:rPr>
          <w:rFonts w:hint="eastAsia" w:asciiTheme="minorEastAsia" w:hAnsiTheme="minorEastAsia" w:eastAsiaTheme="minorEastAsia" w:cstheme="minorEastAsia"/>
          <w:sz w:val="28"/>
          <w:szCs w:val="36"/>
          <w:lang w:eastAsia="zh-CN"/>
        </w:rPr>
        <w:t>日；（</w:t>
      </w:r>
      <w:r>
        <w:rPr>
          <w:rFonts w:hint="eastAsia" w:asciiTheme="minorEastAsia" w:hAnsiTheme="minorEastAsia" w:cstheme="minorEastAsia"/>
          <w:sz w:val="28"/>
          <w:szCs w:val="36"/>
          <w:lang w:eastAsia="zh-CN"/>
        </w:rPr>
        <w:t>2025</w:t>
      </w:r>
      <w:r>
        <w:rPr>
          <w:rFonts w:hint="eastAsia" w:asciiTheme="minorEastAsia" w:hAnsiTheme="minorEastAsia" w:eastAsiaTheme="minorEastAsia" w:cstheme="minorEastAsia"/>
          <w:sz w:val="28"/>
          <w:szCs w:val="36"/>
          <w:lang w:eastAsia="zh-CN"/>
        </w:rPr>
        <w:t>年上半年已参加笔试报名注册的考生不用重新注册）</w:t>
      </w:r>
    </w:p>
    <w:p w14:paraId="76A554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E5CBC"/>
    <w:rsid w:val="51CE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2025-04-15T01:58:00Z</dcterms:created>
  <dc:creator>嗷呦</dc:creator>
  <cp:lastModifiedBy>嗷呦</cp:lastModifiedBy>
  <dcterms:modified xsi:type="dcterms:W3CDTF">2025-04-15T02:00:17Z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A4CC0562D61740D3B8472FBB63B6A98B_11</vt:lpwstr>
  </property>
  <property fmtid="{D5CDD505-2E9C-101B-9397-08002B2CF9AE}" pid="4" name="KSOTemplateDocerSaveRecord">
    <vt:lpwstr>eyJoZGlkIjoiM2RmYzY0NjlhNWNhZWRiYTIwNzljZmMyYzhhNmM5MDQiLCJ1c2VySWQiOiI0MTQ2NzEyMjQifQ==</vt:lpwstr>
  </property>
</Properties>
</file>